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80372" w14:textId="77777777" w:rsidR="004E2BAC" w:rsidRPr="004E2BAC" w:rsidRDefault="004E2BAC" w:rsidP="004E2BAC">
      <w:pPr>
        <w:pStyle w:val="Corpsdetexte3"/>
        <w:rPr>
          <w:sz w:val="16"/>
          <w:szCs w:val="16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1D1B50A9" wp14:editId="3BF220E9">
            <wp:simplePos x="0" y="0"/>
            <wp:positionH relativeFrom="column">
              <wp:posOffset>59690</wp:posOffset>
            </wp:positionH>
            <wp:positionV relativeFrom="paragraph">
              <wp:posOffset>10795</wp:posOffset>
            </wp:positionV>
            <wp:extent cx="9029700" cy="8001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8" b="7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BAC">
        <w:rPr>
          <w:sz w:val="16"/>
          <w:szCs w:val="16"/>
          <w:lang w:val="fr-BE"/>
        </w:rPr>
        <w:t>PLACE DE BROUCKÈRE-PLEIN - 31 - 1000 BRUSSELS - BELGIUM - Tel: 32 2 2266660 - Fax: 32 2 5121929</w:t>
      </w:r>
      <w:r w:rsidRPr="004E2BAC">
        <w:rPr>
          <w:sz w:val="16"/>
          <w:szCs w:val="16"/>
          <w:lang w:val="fr-BE"/>
        </w:rPr>
        <w:br/>
      </w:r>
    </w:p>
    <w:p w14:paraId="14B91C23" w14:textId="77777777" w:rsidR="004E2BAC" w:rsidRPr="004E2BAC" w:rsidRDefault="004E2BAC" w:rsidP="004E2BAC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1C791799" w14:textId="77777777" w:rsidR="004E2BAC" w:rsidRDefault="004E2BAC" w:rsidP="004E2BAC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32"/>
          <w:szCs w:val="32"/>
        </w:rPr>
      </w:pPr>
      <w:r w:rsidRPr="0016471A">
        <w:rPr>
          <w:rFonts w:ascii="Arial Narrow" w:hAnsi="Arial Narrow"/>
          <w:lang w:val="en-GB"/>
        </w:rPr>
        <w:br/>
      </w:r>
      <w:r w:rsidRPr="004E2BAC">
        <w:rPr>
          <w:rFonts w:ascii="Arial Narrow" w:hAnsi="Arial Narrow" w:cs="Arial"/>
          <w:sz w:val="44"/>
          <w:szCs w:val="44"/>
        </w:rPr>
        <w:t xml:space="preserve">WORKSHOP </w:t>
      </w:r>
      <w:r w:rsidRPr="004E2BAC">
        <w:rPr>
          <w:rFonts w:ascii="Arial Narrow" w:hAnsi="Arial Narrow" w:cs="Arial"/>
          <w:sz w:val="44"/>
          <w:szCs w:val="44"/>
        </w:rPr>
        <w:br/>
        <w:t>ON</w:t>
      </w:r>
      <w:r w:rsidRPr="004E2BAC">
        <w:rPr>
          <w:rFonts w:ascii="Arial Narrow" w:hAnsi="Arial Narrow" w:cs="Arial"/>
          <w:sz w:val="44"/>
          <w:szCs w:val="44"/>
        </w:rPr>
        <w:br/>
        <w:t>BUSINESS ETHICS</w:t>
      </w:r>
      <w:r w:rsidRPr="004E2BAC">
        <w:rPr>
          <w:rFonts w:ascii="Arial Narrow" w:hAnsi="Arial Narrow" w:cs="Arial"/>
          <w:sz w:val="44"/>
          <w:szCs w:val="44"/>
        </w:rPr>
        <w:br/>
      </w:r>
      <w:r>
        <w:rPr>
          <w:rFonts w:ascii="Arial Narrow" w:hAnsi="Arial Narrow" w:cs="Arial"/>
          <w:sz w:val="28"/>
        </w:rPr>
        <w:br/>
        <w:t xml:space="preserve">Brussels, Belgium </w:t>
      </w:r>
      <w:r>
        <w:rPr>
          <w:rFonts w:ascii="Arial Narrow" w:hAnsi="Arial Narrow" w:cs="Arial"/>
          <w:sz w:val="28"/>
        </w:rPr>
        <w:br/>
      </w:r>
      <w:r>
        <w:rPr>
          <w:rFonts w:ascii="Arial Narrow" w:hAnsi="Arial Narrow" w:cs="Arial"/>
          <w:sz w:val="28"/>
        </w:rPr>
        <w:br/>
        <w:t xml:space="preserve">November 5-6, 2015 </w:t>
      </w:r>
      <w:r>
        <w:rPr>
          <w:rFonts w:ascii="Arial Narrow" w:hAnsi="Arial Narrow" w:cs="Arial"/>
          <w:sz w:val="28"/>
        </w:rPr>
        <w:br/>
      </w:r>
      <w:r>
        <w:rPr>
          <w:rFonts w:ascii="Arial Narrow" w:hAnsi="Arial Narrow" w:cs="Arial"/>
          <w:sz w:val="28"/>
        </w:rPr>
        <w:br/>
      </w:r>
    </w:p>
    <w:p w14:paraId="6C8B1ADA" w14:textId="77777777" w:rsidR="004E2BAC" w:rsidRPr="004E2BAC" w:rsidRDefault="004E2BAC" w:rsidP="004E2BAC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FF0000"/>
          <w:sz w:val="28"/>
        </w:rPr>
      </w:pPr>
      <w:r w:rsidRPr="004E2BAC">
        <w:rPr>
          <w:rFonts w:ascii="Arial Narrow" w:hAnsi="Arial Narrow"/>
          <w:color w:val="FF0000"/>
          <w:sz w:val="28"/>
        </w:rPr>
        <w:t>P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R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O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G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R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A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M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M</w:t>
      </w:r>
      <w:r>
        <w:rPr>
          <w:rFonts w:ascii="Arial Narrow" w:hAnsi="Arial Narrow"/>
          <w:color w:val="FF0000"/>
          <w:sz w:val="28"/>
        </w:rPr>
        <w:t xml:space="preserve"> </w:t>
      </w:r>
      <w:r w:rsidRPr="004E2BAC">
        <w:rPr>
          <w:rFonts w:ascii="Arial Narrow" w:hAnsi="Arial Narrow"/>
          <w:color w:val="FF0000"/>
          <w:sz w:val="28"/>
        </w:rPr>
        <w:t>E</w:t>
      </w:r>
    </w:p>
    <w:p w14:paraId="2F9207F8" w14:textId="77777777" w:rsidR="004E2BAC" w:rsidRDefault="004E2BAC" w:rsidP="004E2BAC"/>
    <w:p w14:paraId="104888CB" w14:textId="77777777" w:rsidR="004E2BAC" w:rsidRDefault="004E2BAC" w:rsidP="004E2BAC"/>
    <w:p w14:paraId="49B4831A" w14:textId="77777777" w:rsidR="004E2BAC" w:rsidRDefault="004E2BAC" w:rsidP="004E2BAC">
      <w:pPr>
        <w:jc w:val="left"/>
        <w:sectPr w:rsidR="004E2BAC">
          <w:pgSz w:w="16838" w:h="11906" w:orient="landscape"/>
          <w:pgMar w:top="1247" w:right="1247" w:bottom="1247" w:left="1247" w:header="0" w:footer="0" w:gutter="0"/>
          <w:cols w:space="720"/>
        </w:sectPr>
      </w:pPr>
    </w:p>
    <w:p w14:paraId="2D164E7E" w14:textId="77777777" w:rsidR="004E2BAC" w:rsidRPr="004E2BAC" w:rsidRDefault="004E2BAC" w:rsidP="002A11C6">
      <w:pPr>
        <w:suppressAutoHyphens/>
        <w:spacing w:after="120"/>
        <w:jc w:val="left"/>
        <w:rPr>
          <w:spacing w:val="-3"/>
          <w:lang w:val="en-GB"/>
        </w:rPr>
      </w:pPr>
      <w:r w:rsidRPr="00FD757D">
        <w:rPr>
          <w:b/>
          <w:color w:val="2E74B5" w:themeColor="accent1" w:themeShade="BF"/>
          <w:u w:val="single"/>
        </w:rPr>
        <w:lastRenderedPageBreak/>
        <w:t>Thursday, November 5, 2015</w:t>
      </w:r>
      <w:r w:rsidRPr="00FD757D">
        <w:rPr>
          <w:b/>
          <w:color w:val="2E74B5" w:themeColor="accent1" w:themeShade="BF"/>
          <w:u w:val="single"/>
        </w:rPr>
        <w:br/>
      </w:r>
      <w:r>
        <w:rPr>
          <w:b/>
          <w:u w:val="single"/>
        </w:rPr>
        <w:br/>
      </w:r>
      <w:r w:rsidRPr="004E2BAC">
        <w:rPr>
          <w:spacing w:val="-3"/>
          <w:lang w:val="en-GB"/>
        </w:rPr>
        <w:t xml:space="preserve"> 9:00 - 9:30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  <w:t>Registration</w:t>
      </w:r>
    </w:p>
    <w:p w14:paraId="640CDABB" w14:textId="7C0E3F5B" w:rsidR="002D474F" w:rsidRPr="0016471A" w:rsidRDefault="004E2BAC" w:rsidP="0016471A">
      <w:pPr>
        <w:suppressAutoHyphens/>
        <w:spacing w:after="120"/>
        <w:rPr>
          <w:b/>
          <w:i/>
          <w:spacing w:val="-3"/>
          <w:szCs w:val="22"/>
          <w:lang w:val="en-US"/>
        </w:rPr>
      </w:pPr>
      <w:r w:rsidRPr="004E2BAC">
        <w:rPr>
          <w:spacing w:val="-3"/>
          <w:lang w:val="en-GB"/>
        </w:rPr>
        <w:t xml:space="preserve"> </w:t>
      </w:r>
      <w:proofErr w:type="gramStart"/>
      <w:r w:rsidRPr="004E2BAC">
        <w:rPr>
          <w:spacing w:val="-3"/>
          <w:lang w:val="en-GB"/>
        </w:rPr>
        <w:t>9:30 :</w:t>
      </w:r>
      <w:proofErr w:type="gramEnd"/>
      <w:r w:rsidRPr="004E2BAC">
        <w:rPr>
          <w:spacing w:val="-3"/>
          <w:lang w:val="en-GB"/>
        </w:rPr>
        <w:t xml:space="preserve"> 10:00 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  <w:t>Introduction</w:t>
      </w:r>
      <w:r w:rsidRPr="004E2BAC">
        <w:rPr>
          <w:spacing w:val="-3"/>
          <w:lang w:val="en-GB"/>
        </w:rPr>
        <w:br/>
      </w:r>
      <w:r w:rsidR="0016471A">
        <w:rPr>
          <w:b/>
          <w:i/>
          <w:spacing w:val="-3"/>
          <w:szCs w:val="22"/>
          <w:lang w:val="en-US"/>
        </w:rPr>
        <w:br/>
      </w:r>
      <w:r w:rsidR="00502EDE" w:rsidRPr="0016471A">
        <w:rPr>
          <w:b/>
          <w:i/>
          <w:spacing w:val="-3"/>
          <w:szCs w:val="22"/>
          <w:lang w:val="en-US"/>
        </w:rPr>
        <w:t xml:space="preserve">I </w:t>
      </w:r>
      <w:r w:rsidR="002D474F" w:rsidRPr="0016471A">
        <w:rPr>
          <w:b/>
          <w:i/>
          <w:spacing w:val="-3"/>
          <w:szCs w:val="22"/>
          <w:lang w:val="en-US"/>
        </w:rPr>
        <w:t>Business responsibility fo</w:t>
      </w:r>
      <w:r w:rsidR="00AE6436" w:rsidRPr="0016471A">
        <w:rPr>
          <w:b/>
          <w:i/>
          <w:spacing w:val="-3"/>
          <w:szCs w:val="22"/>
          <w:lang w:val="en-US"/>
        </w:rPr>
        <w:t>r the provision of human rights</w:t>
      </w:r>
    </w:p>
    <w:p w14:paraId="477A4451" w14:textId="68254939" w:rsidR="004E2BAC" w:rsidRPr="0016471A" w:rsidRDefault="004E2BAC" w:rsidP="0016471A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0"/>
          <w:lang w:val="en-US"/>
        </w:rPr>
      </w:pPr>
      <w:r w:rsidRPr="0016471A">
        <w:rPr>
          <w:spacing w:val="-3"/>
          <w:lang w:val="en-US"/>
        </w:rPr>
        <w:t xml:space="preserve">10:00 - 10:30 </w:t>
      </w:r>
      <w:r w:rsidRPr="0016471A">
        <w:rPr>
          <w:spacing w:val="-3"/>
          <w:lang w:val="en-US"/>
        </w:rPr>
        <w:tab/>
      </w:r>
      <w:r w:rsidRPr="0016471A">
        <w:rPr>
          <w:spacing w:val="-3"/>
          <w:lang w:val="en-US"/>
        </w:rPr>
        <w:tab/>
      </w:r>
      <w:r w:rsidR="00AE6436" w:rsidRPr="0016471A">
        <w:rPr>
          <w:rFonts w:ascii="Arial Narrow" w:eastAsiaTheme="minorHAnsi" w:hAnsi="Arial Narrow" w:cs="Arial Narrow"/>
          <w:b/>
          <w:bCs/>
          <w:sz w:val="20"/>
          <w:lang w:val="en-US"/>
        </w:rPr>
        <w:t>BUSINESS AND HUMAN RIGHTS: COMMITMENT VERSUS PRACTICE</w:t>
      </w:r>
    </w:p>
    <w:p w14:paraId="7976F54E" w14:textId="122BC9D2" w:rsidR="00AE6436" w:rsidRPr="0016471A" w:rsidRDefault="00AE6436" w:rsidP="0016471A">
      <w:pPr>
        <w:suppressAutoHyphens/>
        <w:spacing w:after="120"/>
        <w:ind w:left="2124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 w:rsidRPr="0016471A">
        <w:rPr>
          <w:rFonts w:eastAsiaTheme="minorHAnsi" w:cs="Arial"/>
          <w:i/>
          <w:iCs/>
          <w:sz w:val="16"/>
          <w:szCs w:val="16"/>
          <w:lang w:val="en-US"/>
        </w:rPr>
        <w:t>MICHELLE WESTERMANN-BEHAYLO, (UNIVERSITY OF AMSTERDAM – THE NETHERLANDS) – TRICIA OLSEN; KATHLEEN REHBEIN</w:t>
      </w:r>
    </w:p>
    <w:p w14:paraId="2F3DE266" w14:textId="0043EE87" w:rsidR="00AE6436" w:rsidRPr="0016471A" w:rsidRDefault="00AE6436" w:rsidP="0016471A">
      <w:pPr>
        <w:suppressAutoHyphens/>
        <w:spacing w:after="120"/>
        <w:jc w:val="left"/>
        <w:rPr>
          <w:rFonts w:ascii="Arial Narrow" w:eastAsiaTheme="minorHAnsi" w:hAnsi="Arial Narrow" w:cs="Arial Narrow"/>
          <w:b/>
          <w:bCs/>
          <w:sz w:val="20"/>
          <w:lang w:val="en-US"/>
        </w:rPr>
      </w:pPr>
      <w:r w:rsidRPr="0016471A">
        <w:rPr>
          <w:spacing w:val="-3"/>
          <w:lang w:val="en-US"/>
        </w:rPr>
        <w:t>10:30 - 11:00</w:t>
      </w:r>
      <w:r w:rsidRPr="0016471A">
        <w:rPr>
          <w:spacing w:val="-3"/>
          <w:lang w:val="en-US"/>
        </w:rPr>
        <w:tab/>
      </w:r>
      <w:r w:rsidRPr="0016471A">
        <w:rPr>
          <w:spacing w:val="-3"/>
          <w:lang w:val="en-US"/>
        </w:rPr>
        <w:tab/>
      </w:r>
      <w:r w:rsidRPr="0016471A">
        <w:rPr>
          <w:rFonts w:ascii="Arial Narrow" w:eastAsiaTheme="minorHAnsi" w:hAnsi="Arial Narrow" w:cs="Arial Narrow"/>
          <w:b/>
          <w:bCs/>
          <w:sz w:val="20"/>
          <w:lang w:val="en-US"/>
        </w:rPr>
        <w:t xml:space="preserve">FROM THE ‘SPHERE OF INFLUENCE’ TO THE ‘SPHERE OF COMPLICITY’: A DYNAMIC </w:t>
      </w:r>
      <w:r w:rsidRPr="0016471A">
        <w:rPr>
          <w:rFonts w:ascii="Arial Narrow" w:eastAsiaTheme="minorHAnsi" w:hAnsi="Arial Narrow" w:cs="Arial Narrow"/>
          <w:b/>
          <w:bCs/>
          <w:sz w:val="20"/>
          <w:lang w:val="en-US"/>
        </w:rPr>
        <w:tab/>
      </w:r>
      <w:r w:rsidRPr="0016471A">
        <w:rPr>
          <w:rFonts w:ascii="Arial Narrow" w:eastAsiaTheme="minorHAnsi" w:hAnsi="Arial Narrow" w:cs="Arial Narrow"/>
          <w:b/>
          <w:bCs/>
          <w:sz w:val="20"/>
          <w:lang w:val="en-US"/>
        </w:rPr>
        <w:tab/>
      </w:r>
      <w:r w:rsidRPr="0016471A">
        <w:rPr>
          <w:rFonts w:ascii="Arial Narrow" w:eastAsiaTheme="minorHAnsi" w:hAnsi="Arial Narrow" w:cs="Arial Narrow"/>
          <w:b/>
          <w:bCs/>
          <w:sz w:val="20"/>
          <w:lang w:val="en-US"/>
        </w:rPr>
        <w:tab/>
        <w:t>MODEL OF BUSINESS RECOGNITION OF HUMAN RIGHTS OBLIGATIONS</w:t>
      </w:r>
    </w:p>
    <w:p w14:paraId="69D1E996" w14:textId="436A854B" w:rsidR="00AE6436" w:rsidRPr="0016471A" w:rsidRDefault="00AE6436" w:rsidP="0016471A">
      <w:pPr>
        <w:suppressAutoHyphens/>
        <w:spacing w:after="120"/>
        <w:ind w:left="2124"/>
        <w:jc w:val="left"/>
        <w:rPr>
          <w:spacing w:val="-3"/>
          <w:lang w:val="en-US"/>
        </w:rPr>
      </w:pPr>
      <w:r w:rsidRPr="0016471A">
        <w:rPr>
          <w:rFonts w:eastAsiaTheme="minorHAnsi" w:cs="Arial"/>
          <w:i/>
          <w:iCs/>
          <w:sz w:val="16"/>
          <w:szCs w:val="16"/>
          <w:lang w:val="en-US"/>
        </w:rPr>
        <w:t>VAN BUREN III, (UNIVERSITY OF NEW MEXICO – USA) – NICOLE JANZ</w:t>
      </w:r>
    </w:p>
    <w:p w14:paraId="488793DB" w14:textId="2F08478D" w:rsidR="004E2BAC" w:rsidRPr="0034698C" w:rsidRDefault="00AE6436" w:rsidP="0016471A">
      <w:pPr>
        <w:suppressAutoHyphens/>
        <w:spacing w:after="120"/>
        <w:jc w:val="left"/>
        <w:rPr>
          <w:spacing w:val="-3"/>
          <w:lang w:val="en-US"/>
        </w:rPr>
      </w:pPr>
      <w:r>
        <w:rPr>
          <w:spacing w:val="-3"/>
          <w:lang w:val="en-US"/>
        </w:rPr>
        <w:t>11</w:t>
      </w:r>
      <w:r w:rsidR="004E2BAC" w:rsidRPr="0034698C">
        <w:rPr>
          <w:spacing w:val="-3"/>
          <w:lang w:val="en-US"/>
        </w:rPr>
        <w:t>:</w:t>
      </w:r>
      <w:r>
        <w:rPr>
          <w:spacing w:val="-3"/>
          <w:lang w:val="en-US"/>
        </w:rPr>
        <w:t>00</w:t>
      </w:r>
      <w:r w:rsidR="004E2BAC" w:rsidRPr="0034698C">
        <w:rPr>
          <w:spacing w:val="-3"/>
          <w:lang w:val="en-US"/>
        </w:rPr>
        <w:t xml:space="preserve"> - 11:</w:t>
      </w:r>
      <w:r>
        <w:rPr>
          <w:spacing w:val="-3"/>
          <w:lang w:val="en-US"/>
        </w:rPr>
        <w:t>15</w:t>
      </w:r>
      <w:r w:rsidR="004E2BAC" w:rsidRPr="0034698C">
        <w:rPr>
          <w:spacing w:val="-3"/>
          <w:lang w:val="en-US"/>
        </w:rPr>
        <w:t xml:space="preserve"> </w:t>
      </w:r>
      <w:r w:rsidR="004E2BAC" w:rsidRPr="0034698C">
        <w:rPr>
          <w:spacing w:val="-3"/>
          <w:lang w:val="en-US"/>
        </w:rPr>
        <w:tab/>
      </w:r>
      <w:r w:rsidR="004E2BAC" w:rsidRPr="0034698C">
        <w:rPr>
          <w:spacing w:val="-3"/>
          <w:lang w:val="en-US"/>
        </w:rPr>
        <w:tab/>
        <w:t>Coffee/tea break</w:t>
      </w:r>
    </w:p>
    <w:p w14:paraId="14401194" w14:textId="6D5F359B" w:rsidR="0071261E" w:rsidRPr="002D474F" w:rsidRDefault="004E2BAC" w:rsidP="0016471A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>
        <w:rPr>
          <w:spacing w:val="-3"/>
          <w:lang w:val="en-US"/>
        </w:rPr>
        <w:t>11:</w:t>
      </w:r>
      <w:r w:rsidR="00AE6436">
        <w:rPr>
          <w:spacing w:val="-3"/>
          <w:lang w:val="en-US"/>
        </w:rPr>
        <w:t>15</w:t>
      </w:r>
      <w:r>
        <w:rPr>
          <w:spacing w:val="-3"/>
          <w:lang w:val="en-US"/>
        </w:rPr>
        <w:t xml:space="preserve"> – 11:</w:t>
      </w:r>
      <w:r w:rsidR="00AE6436">
        <w:rPr>
          <w:spacing w:val="-3"/>
          <w:lang w:val="en-US"/>
        </w:rPr>
        <w:t>45</w:t>
      </w:r>
      <w:r w:rsidRPr="004E2BAC">
        <w:rPr>
          <w:spacing w:val="-3"/>
          <w:lang w:val="en-US"/>
        </w:rPr>
        <w:t xml:space="preserve"> </w:t>
      </w:r>
      <w:r>
        <w:rPr>
          <w:spacing w:val="-3"/>
          <w:lang w:val="en-US"/>
        </w:rPr>
        <w:tab/>
      </w:r>
      <w:r>
        <w:rPr>
          <w:spacing w:val="-3"/>
          <w:lang w:val="en-US"/>
        </w:rPr>
        <w:tab/>
      </w:r>
      <w:r w:rsidR="0071261E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DOES BUSINESS HAVE AN ETHICAL OBLIGATION TO ENHANCE PEACE?</w:t>
      </w:r>
    </w:p>
    <w:p w14:paraId="78EF0625" w14:textId="77777777" w:rsidR="004E2BAC" w:rsidRDefault="0071261E" w:rsidP="0016471A">
      <w:pPr>
        <w:suppressAutoHyphens/>
        <w:spacing w:after="120"/>
        <w:ind w:left="1416" w:firstLine="708"/>
        <w:jc w:val="left"/>
        <w:rPr>
          <w:spacing w:val="-3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>KATSOS JOHN, (AMERICAN UNIVERSITY OF SHARJAH - UNITED ARAB EMIRATES) -</w:t>
      </w:r>
    </w:p>
    <w:p w14:paraId="5988BDB0" w14:textId="021CAA38" w:rsidR="00C36A8E" w:rsidRPr="002D474F" w:rsidRDefault="004E2BAC" w:rsidP="0016471A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34698C">
        <w:rPr>
          <w:spacing w:val="-3"/>
          <w:lang w:val="en-US"/>
        </w:rPr>
        <w:t>11:</w:t>
      </w:r>
      <w:r w:rsidR="00AE6436">
        <w:rPr>
          <w:spacing w:val="-3"/>
          <w:lang w:val="en-US"/>
        </w:rPr>
        <w:t>45</w:t>
      </w:r>
      <w:r w:rsidRPr="0034698C">
        <w:rPr>
          <w:spacing w:val="-3"/>
          <w:lang w:val="en-US"/>
        </w:rPr>
        <w:t xml:space="preserve"> - 1</w:t>
      </w:r>
      <w:r>
        <w:rPr>
          <w:spacing w:val="-3"/>
          <w:lang w:val="en-US"/>
        </w:rPr>
        <w:t>2</w:t>
      </w:r>
      <w:r w:rsidRPr="0034698C">
        <w:rPr>
          <w:spacing w:val="-3"/>
          <w:lang w:val="en-US"/>
        </w:rPr>
        <w:t>:</w:t>
      </w:r>
      <w:r w:rsidR="00AE6436">
        <w:rPr>
          <w:spacing w:val="-3"/>
          <w:lang w:val="en-US"/>
        </w:rPr>
        <w:t>15</w:t>
      </w:r>
      <w:r w:rsidRPr="0034698C">
        <w:rPr>
          <w:spacing w:val="-3"/>
          <w:lang w:val="en-US"/>
        </w:rPr>
        <w:t xml:space="preserve"> </w:t>
      </w:r>
      <w:r w:rsidRPr="0034698C">
        <w:rPr>
          <w:spacing w:val="-3"/>
          <w:lang w:val="en-US"/>
        </w:rPr>
        <w:tab/>
      </w:r>
      <w:r w:rsidRPr="0034698C">
        <w:rPr>
          <w:spacing w:val="-3"/>
          <w:lang w:val="en-US"/>
        </w:rPr>
        <w:tab/>
      </w:r>
      <w:r w:rsidR="00C36A8E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THE ROLE OF BUSINESS IN RESPONSIBILITY TO PROTECT (R2P) IN RELATION TO THE GUIDING PRINCIPLES OF BUSINESS AND HUMAN RIGHTS AND CORPORATE SOCIAL RESPONSIBILITY (CSR)</w:t>
      </w:r>
    </w:p>
    <w:p w14:paraId="1049A100" w14:textId="302BB89D" w:rsidR="00C36A8E" w:rsidRPr="002D474F" w:rsidRDefault="00C36A8E" w:rsidP="0016471A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ab/>
        <w:t xml:space="preserve">NATHAN GANESH, (UNIVERSITY OF APPLIED SCIENCES AND ARTS NORTHWESTERN SWITZERLAND - </w:t>
      </w:r>
      <w:r w:rsidR="001B3384" w:rsidRPr="002D474F">
        <w:rPr>
          <w:rFonts w:eastAsiaTheme="minorHAnsi" w:cs="Arial"/>
          <w:i/>
          <w:iCs/>
          <w:sz w:val="16"/>
          <w:szCs w:val="16"/>
          <w:lang w:val="en-US"/>
        </w:rPr>
        <w:t xml:space="preserve">SWITZERLAND) </w:t>
      </w:r>
    </w:p>
    <w:p w14:paraId="7506AE4B" w14:textId="3E8174AD" w:rsidR="00AE6436" w:rsidRPr="002D474F" w:rsidRDefault="004E2BAC" w:rsidP="0016471A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34698C">
        <w:rPr>
          <w:spacing w:val="-3"/>
          <w:lang w:val="en-US"/>
        </w:rPr>
        <w:t>12:</w:t>
      </w:r>
      <w:r w:rsidR="00AE6436">
        <w:rPr>
          <w:spacing w:val="-3"/>
          <w:lang w:val="en-US"/>
        </w:rPr>
        <w:t>15</w:t>
      </w:r>
      <w:r w:rsidRPr="0034698C">
        <w:rPr>
          <w:spacing w:val="-3"/>
          <w:lang w:val="en-US"/>
        </w:rPr>
        <w:t xml:space="preserve"> - 12:</w:t>
      </w:r>
      <w:r w:rsidR="00AE6436">
        <w:rPr>
          <w:spacing w:val="-3"/>
          <w:lang w:val="en-US"/>
        </w:rPr>
        <w:t>45</w:t>
      </w:r>
      <w:r w:rsidRPr="0034698C">
        <w:rPr>
          <w:spacing w:val="-3"/>
          <w:lang w:val="en-US"/>
        </w:rPr>
        <w:t xml:space="preserve"> </w:t>
      </w:r>
      <w:r w:rsidRPr="0034698C">
        <w:rPr>
          <w:spacing w:val="-3"/>
          <w:lang w:val="en-US"/>
        </w:rPr>
        <w:tab/>
      </w:r>
      <w:r w:rsidRPr="0034698C">
        <w:rPr>
          <w:spacing w:val="-3"/>
          <w:lang w:val="en-US"/>
        </w:rPr>
        <w:tab/>
      </w:r>
      <w:r w:rsidR="00AE6436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ACCOUNTING AND HUMAN RIGHTS:</w:t>
      </w:r>
      <w:r w:rsidR="00AE6436" w:rsidRPr="002D474F"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  <w:t xml:space="preserve"> </w:t>
      </w:r>
      <w:r w:rsidR="00AE6436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A PRAGMATIC CONSTRUCTIVIST APPROACH</w:t>
      </w:r>
    </w:p>
    <w:p w14:paraId="1C5966CA" w14:textId="77777777" w:rsidR="00AE6436" w:rsidRPr="0034698C" w:rsidRDefault="00AE6436" w:rsidP="0016471A">
      <w:pPr>
        <w:suppressAutoHyphens/>
        <w:spacing w:after="120"/>
        <w:ind w:left="2124"/>
        <w:jc w:val="left"/>
        <w:rPr>
          <w:spacing w:val="-3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>PIANEZZI DANIELA, (SANT'ANNA SCHOOL OF ADVANCED STUDIES - ITALY) - LINO CINQUINI</w:t>
      </w:r>
    </w:p>
    <w:p w14:paraId="25746A5C" w14:textId="663CA071" w:rsidR="004E2BAC" w:rsidRPr="004E2BAC" w:rsidRDefault="004E2BAC" w:rsidP="0016471A">
      <w:pPr>
        <w:suppressAutoHyphens/>
        <w:spacing w:after="120"/>
        <w:jc w:val="left"/>
        <w:rPr>
          <w:spacing w:val="-3"/>
          <w:lang w:val="en-GB"/>
        </w:rPr>
      </w:pPr>
      <w:r w:rsidRPr="004E2BAC">
        <w:rPr>
          <w:spacing w:val="-3"/>
          <w:lang w:val="en-GB"/>
        </w:rPr>
        <w:t>12:</w:t>
      </w:r>
      <w:r w:rsidR="00AE6436">
        <w:rPr>
          <w:spacing w:val="-3"/>
          <w:lang w:val="en-GB"/>
        </w:rPr>
        <w:t>45</w:t>
      </w:r>
      <w:r w:rsidRPr="004E2BAC">
        <w:rPr>
          <w:spacing w:val="-3"/>
          <w:lang w:val="en-GB"/>
        </w:rPr>
        <w:t xml:space="preserve"> - 1</w:t>
      </w:r>
      <w:r>
        <w:rPr>
          <w:spacing w:val="-3"/>
          <w:lang w:val="en-GB"/>
        </w:rPr>
        <w:t>4</w:t>
      </w:r>
      <w:r w:rsidRPr="004E2BAC">
        <w:rPr>
          <w:spacing w:val="-3"/>
          <w:lang w:val="en-GB"/>
        </w:rPr>
        <w:t>:</w:t>
      </w:r>
      <w:r>
        <w:rPr>
          <w:spacing w:val="-3"/>
          <w:lang w:val="en-GB"/>
        </w:rPr>
        <w:t>00</w:t>
      </w:r>
      <w:r w:rsidRPr="004E2BAC">
        <w:rPr>
          <w:spacing w:val="-3"/>
          <w:lang w:val="en-GB"/>
        </w:rPr>
        <w:t xml:space="preserve"> 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  <w:t>lunch</w:t>
      </w:r>
    </w:p>
    <w:p w14:paraId="6D20539A" w14:textId="77777777" w:rsidR="002D474F" w:rsidRDefault="002D474F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color w:val="FF0000"/>
          <w:spacing w:val="-3"/>
          <w:lang w:val="en-US"/>
        </w:rPr>
      </w:pPr>
    </w:p>
    <w:p w14:paraId="58F5EA09" w14:textId="2A5790D9" w:rsidR="002D474F" w:rsidRPr="00502EDE" w:rsidRDefault="00502EDE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b/>
          <w:i/>
          <w:spacing w:val="-3"/>
          <w:lang w:val="en-US"/>
        </w:rPr>
      </w:pPr>
      <w:r w:rsidRPr="00502EDE">
        <w:rPr>
          <w:b/>
          <w:i/>
          <w:spacing w:val="-3"/>
          <w:lang w:val="en-US"/>
        </w:rPr>
        <w:t xml:space="preserve">II </w:t>
      </w:r>
      <w:r w:rsidR="002D474F" w:rsidRPr="00502EDE">
        <w:rPr>
          <w:b/>
          <w:i/>
          <w:spacing w:val="-3"/>
          <w:lang w:val="en-US"/>
        </w:rPr>
        <w:t>CSR: tools, tasks and new directions</w:t>
      </w:r>
    </w:p>
    <w:p w14:paraId="142F451D" w14:textId="19178793" w:rsidR="002D474F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1</w:t>
      </w:r>
      <w:r>
        <w:rPr>
          <w:spacing w:val="-3"/>
          <w:lang w:val="en-GB"/>
        </w:rPr>
        <w:t>4</w:t>
      </w:r>
      <w:r w:rsidRPr="004E2BAC">
        <w:rPr>
          <w:spacing w:val="-3"/>
          <w:lang w:val="en-GB"/>
        </w:rPr>
        <w:t>:</w:t>
      </w:r>
      <w:r>
        <w:rPr>
          <w:spacing w:val="-3"/>
          <w:lang w:val="en-GB"/>
        </w:rPr>
        <w:t>00</w:t>
      </w:r>
      <w:r w:rsidRPr="004E2BAC">
        <w:rPr>
          <w:spacing w:val="-3"/>
          <w:lang w:val="en-GB"/>
        </w:rPr>
        <w:t xml:space="preserve"> - 14:</w:t>
      </w:r>
      <w:r>
        <w:rPr>
          <w:spacing w:val="-3"/>
          <w:lang w:val="en-GB"/>
        </w:rPr>
        <w:t>30</w:t>
      </w:r>
      <w:r w:rsidRPr="004E2BAC">
        <w:rPr>
          <w:spacing w:val="-3"/>
          <w:lang w:val="en-GB"/>
        </w:rPr>
        <w:tab/>
      </w:r>
      <w:r w:rsidR="002D474F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BRIBERY CONTROL: STRATEGIC CSR OPTIONS FOR MULTINATIONAL FIRMS</w:t>
      </w:r>
    </w:p>
    <w:p w14:paraId="39DC2F87" w14:textId="09EB0B27" w:rsidR="004E2BAC" w:rsidRDefault="002D474F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>
        <w:rPr>
          <w:rFonts w:eastAsiaTheme="minorHAnsi" w:cs="Arial"/>
          <w:i/>
          <w:iCs/>
          <w:sz w:val="16"/>
          <w:szCs w:val="16"/>
          <w:lang w:val="en-US"/>
        </w:rPr>
        <w:tab/>
      </w:r>
      <w:r>
        <w:rPr>
          <w:rFonts w:eastAsiaTheme="minorHAnsi" w:cs="Arial"/>
          <w:i/>
          <w:iCs/>
          <w:sz w:val="16"/>
          <w:szCs w:val="16"/>
          <w:lang w:val="en-US"/>
        </w:rPr>
        <w:tab/>
      </w:r>
      <w:r w:rsidRPr="002D474F">
        <w:rPr>
          <w:rFonts w:eastAsiaTheme="minorHAnsi" w:cs="Arial"/>
          <w:i/>
          <w:iCs/>
          <w:sz w:val="16"/>
          <w:szCs w:val="16"/>
          <w:lang w:val="en-US"/>
        </w:rPr>
        <w:t>AMEER IRFAN, (TURKU SCHOOL OF ECONOMICS - FINLAND) -</w:t>
      </w:r>
      <w:r w:rsidRPr="004E2BAC">
        <w:rPr>
          <w:spacing w:val="-3"/>
          <w:lang w:val="en-GB"/>
        </w:rPr>
        <w:tab/>
      </w:r>
      <w:r w:rsidR="004E2BAC" w:rsidRPr="004E2BAC">
        <w:rPr>
          <w:spacing w:val="-3"/>
          <w:lang w:val="en-GB"/>
        </w:rPr>
        <w:tab/>
      </w:r>
    </w:p>
    <w:p w14:paraId="24B2645A" w14:textId="77777777" w:rsidR="002D474F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14:</w:t>
      </w:r>
      <w:r>
        <w:rPr>
          <w:spacing w:val="-3"/>
          <w:lang w:val="en-GB"/>
        </w:rPr>
        <w:t>30</w:t>
      </w:r>
      <w:r w:rsidRPr="004E2BAC">
        <w:rPr>
          <w:spacing w:val="-3"/>
          <w:lang w:val="en-GB"/>
        </w:rPr>
        <w:t xml:space="preserve"> - 1</w:t>
      </w:r>
      <w:r>
        <w:rPr>
          <w:spacing w:val="-3"/>
          <w:lang w:val="en-GB"/>
        </w:rPr>
        <w:t>5</w:t>
      </w:r>
      <w:r w:rsidRPr="004E2BAC">
        <w:rPr>
          <w:spacing w:val="-3"/>
          <w:lang w:val="en-GB"/>
        </w:rPr>
        <w:t>:</w:t>
      </w:r>
      <w:r>
        <w:rPr>
          <w:spacing w:val="-3"/>
          <w:lang w:val="en-GB"/>
        </w:rPr>
        <w:t>00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RELIGIOSITY AND CORPORATE FINANCIAL REPORTING</w:t>
      </w:r>
    </w:p>
    <w:p w14:paraId="6AC0A476" w14:textId="77777777" w:rsidR="002D474F" w:rsidRPr="002D474F" w:rsidRDefault="002D474F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>
        <w:rPr>
          <w:rFonts w:eastAsiaTheme="minorHAnsi" w:cs="Arial"/>
          <w:i/>
          <w:iCs/>
          <w:sz w:val="16"/>
          <w:szCs w:val="16"/>
          <w:lang w:val="en-US"/>
        </w:rPr>
        <w:tab/>
      </w:r>
      <w:r w:rsidRPr="002D474F">
        <w:rPr>
          <w:rFonts w:eastAsiaTheme="minorHAnsi" w:cs="Arial"/>
          <w:i/>
          <w:iCs/>
          <w:sz w:val="16"/>
          <w:szCs w:val="16"/>
          <w:lang w:val="en-US"/>
        </w:rPr>
        <w:t xml:space="preserve">BARBOSA TANIA, (MINHO UNIVERSITY / SCHOOL OF ECONOMICS AND </w:t>
      </w:r>
      <w:proofErr w:type="gramStart"/>
      <w:r w:rsidRPr="002D474F">
        <w:rPr>
          <w:rFonts w:eastAsiaTheme="minorHAnsi" w:cs="Arial"/>
          <w:i/>
          <w:iCs/>
          <w:sz w:val="16"/>
          <w:szCs w:val="16"/>
          <w:lang w:val="en-US"/>
        </w:rPr>
        <w:t>MANAGEMENT  -</w:t>
      </w:r>
      <w:proofErr w:type="gramEnd"/>
      <w:r w:rsidRPr="002D474F">
        <w:rPr>
          <w:rFonts w:eastAsiaTheme="minorHAnsi" w:cs="Arial"/>
          <w:i/>
          <w:iCs/>
          <w:sz w:val="16"/>
          <w:szCs w:val="16"/>
          <w:lang w:val="en-US"/>
        </w:rPr>
        <w:t xml:space="preserve"> PORTUGAL)</w:t>
      </w:r>
    </w:p>
    <w:p w14:paraId="6AD350E3" w14:textId="77777777" w:rsidR="004E2BAC" w:rsidRPr="004E2BAC" w:rsidRDefault="004E2BAC" w:rsidP="002A11C6">
      <w:pPr>
        <w:suppressAutoHyphens/>
        <w:spacing w:after="120"/>
        <w:rPr>
          <w:spacing w:val="-3"/>
          <w:lang w:val="en-GB"/>
        </w:rPr>
      </w:pPr>
      <w:r w:rsidRPr="004E2BAC">
        <w:rPr>
          <w:spacing w:val="-3"/>
          <w:lang w:val="en-GB"/>
        </w:rPr>
        <w:t>15:00 - 15:30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  <w:t>Coffee Break</w:t>
      </w:r>
    </w:p>
    <w:p w14:paraId="21F95640" w14:textId="77777777" w:rsidR="0016471A" w:rsidRDefault="0016471A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spacing w:val="-3"/>
          <w:lang w:val="en-GB"/>
        </w:rPr>
      </w:pPr>
    </w:p>
    <w:p w14:paraId="76CF331C" w14:textId="6EC0D6C1" w:rsidR="002D474F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15:30 - 16:00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 xml:space="preserve">WHAT DO EMERGING ECONOMY FIRMS ACTUALLY DISCLOSE IN THEIR CSR </w:t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lastRenderedPageBreak/>
        <w:t>REPORTS? A LONGITUDINAL ANALYSIS</w:t>
      </w:r>
    </w:p>
    <w:p w14:paraId="2BCF8301" w14:textId="06C70810" w:rsidR="002D474F" w:rsidRPr="002D474F" w:rsidRDefault="002D474F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>
        <w:rPr>
          <w:rFonts w:eastAsiaTheme="minorHAnsi" w:cs="Arial"/>
          <w:i/>
          <w:iCs/>
          <w:sz w:val="16"/>
          <w:szCs w:val="16"/>
          <w:lang w:val="en-US"/>
        </w:rPr>
        <w:tab/>
      </w:r>
      <w:r w:rsidRPr="002D474F">
        <w:rPr>
          <w:rFonts w:eastAsiaTheme="minorHAnsi" w:cs="Arial"/>
          <w:i/>
          <w:iCs/>
          <w:sz w:val="16"/>
          <w:szCs w:val="16"/>
          <w:lang w:val="en-US"/>
        </w:rPr>
        <w:t>CORCIOLANI MATTEO, (UNIVERSITY OF PISA - ITALY) - CORCIOLANI, MATTEO; DALLI, DANIELE</w:t>
      </w:r>
      <w:proofErr w:type="gramStart"/>
      <w:r w:rsidRPr="002D474F">
        <w:rPr>
          <w:rFonts w:eastAsiaTheme="minorHAnsi" w:cs="Arial"/>
          <w:i/>
          <w:iCs/>
          <w:sz w:val="16"/>
          <w:szCs w:val="16"/>
          <w:lang w:val="en-US"/>
        </w:rPr>
        <w:t>;GANDOLFO</w:t>
      </w:r>
      <w:proofErr w:type="gramEnd"/>
      <w:r w:rsidRPr="002D474F">
        <w:rPr>
          <w:rFonts w:eastAsiaTheme="minorHAnsi" w:cs="Arial"/>
          <w:i/>
          <w:iCs/>
          <w:sz w:val="16"/>
          <w:szCs w:val="16"/>
          <w:lang w:val="en-US"/>
        </w:rPr>
        <w:t>, ALESSANDRO;GIULIANI, ELISA; TUAN, ANNAMARIA</w:t>
      </w:r>
    </w:p>
    <w:p w14:paraId="446F577F" w14:textId="0A92CEEE" w:rsidR="002D474F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eastAsiaTheme="minorHAnsi" w:cs="Arial"/>
          <w:i/>
          <w:iCs/>
          <w:sz w:val="21"/>
          <w:szCs w:val="21"/>
          <w:lang w:val="en-US"/>
        </w:rPr>
      </w:pPr>
      <w:r w:rsidRPr="004E2BAC">
        <w:rPr>
          <w:spacing w:val="-3"/>
          <w:lang w:val="en-GB"/>
        </w:rPr>
        <w:t>16:00 - 16:</w:t>
      </w:r>
      <w:r>
        <w:rPr>
          <w:spacing w:val="-3"/>
          <w:lang w:val="en-GB"/>
        </w:rPr>
        <w:t xml:space="preserve"> 30</w:t>
      </w:r>
      <w:r w:rsidRPr="004E2BAC">
        <w:rPr>
          <w:spacing w:val="-3"/>
          <w:lang w:val="en-GB"/>
        </w:rPr>
        <w:t xml:space="preserve"> </w:t>
      </w:r>
      <w:r w:rsidRPr="004E2BAC">
        <w:rPr>
          <w:spacing w:val="-3"/>
          <w:lang w:val="en-GB"/>
        </w:rPr>
        <w:tab/>
      </w:r>
      <w:r w:rsidR="002D474F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CORPORATE COMMUNICATION OF SOCIAL RESPONSIBILITY AND MORAL LEGITIMACY</w:t>
      </w:r>
      <w:r w:rsidR="002D474F" w:rsidRPr="002D474F">
        <w:rPr>
          <w:rFonts w:eastAsiaTheme="minorHAnsi" w:cs="Arial"/>
          <w:i/>
          <w:iCs/>
          <w:sz w:val="16"/>
          <w:szCs w:val="16"/>
          <w:lang w:val="en-US"/>
        </w:rPr>
        <w:t>LEE JANET, (THE AUSTRALIAN NATIONAL UNIVERSITY - AUSTRALIA) - JULIANA NG</w:t>
      </w:r>
    </w:p>
    <w:p w14:paraId="734D6CC6" w14:textId="1124EE9C" w:rsidR="002D474F" w:rsidRPr="002D474F" w:rsidRDefault="004E2BAC" w:rsidP="002D474F">
      <w:pPr>
        <w:suppressAutoHyphens/>
        <w:spacing w:after="120"/>
        <w:jc w:val="left"/>
        <w:rPr>
          <w:rFonts w:ascii="Arial Narrow" w:eastAsiaTheme="minorHAnsi" w:hAnsi="Arial Narrow" w:cs="Arial Narrow"/>
          <w:b/>
          <w:bCs/>
          <w:sz w:val="20"/>
          <w:lang w:val="en-US"/>
        </w:rPr>
      </w:pPr>
      <w:r>
        <w:rPr>
          <w:spacing w:val="-3"/>
          <w:lang w:val="en-GB"/>
        </w:rPr>
        <w:t>16:30 – 17:00</w:t>
      </w:r>
      <w:r>
        <w:rPr>
          <w:spacing w:val="-3"/>
          <w:lang w:val="en-GB"/>
        </w:rPr>
        <w:tab/>
      </w:r>
      <w:r w:rsidR="002D474F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 xml:space="preserve">REVISITING THE LINK BETWEEN CORPORATE SOCIAL RESPONSIBILITY (CSR) AND </w:t>
      </w:r>
    </w:p>
    <w:p w14:paraId="7C52D792" w14:textId="77777777" w:rsidR="002D474F" w:rsidRPr="002D474F" w:rsidRDefault="002D474F" w:rsidP="002D474F">
      <w:pPr>
        <w:suppressAutoHyphens/>
        <w:spacing w:after="120"/>
        <w:ind w:left="2124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FINANCIAL PERFORMANCE: THE ROLE OF CSR PERSISTENCE</w:t>
      </w:r>
      <w:r w:rsidRPr="002D474F"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  <w:t xml:space="preserve"> </w:t>
      </w:r>
      <w:r w:rsidRPr="002D474F">
        <w:rPr>
          <w:rFonts w:eastAsiaTheme="minorHAnsi" w:cs="Arial"/>
          <w:i/>
          <w:iCs/>
          <w:sz w:val="16"/>
          <w:szCs w:val="16"/>
          <w:lang w:val="en-US"/>
        </w:rPr>
        <w:t>REVILLA ANTONIO, (CARLOS III UNIVERSITY, MADRID - SPAIN) - CARMEN LESCANO</w:t>
      </w:r>
    </w:p>
    <w:p w14:paraId="0AAA7AB1" w14:textId="77777777" w:rsidR="00614AF3" w:rsidRDefault="00614AF3" w:rsidP="002A11C6">
      <w:pPr>
        <w:suppressAutoHyphens/>
        <w:spacing w:after="120"/>
        <w:jc w:val="left"/>
        <w:rPr>
          <w:b/>
          <w:spacing w:val="-3"/>
          <w:u w:val="single"/>
          <w:lang w:val="en-GB"/>
        </w:rPr>
      </w:pPr>
    </w:p>
    <w:p w14:paraId="2D3AF433" w14:textId="72C704D6" w:rsidR="00502EDE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b/>
          <w:i/>
          <w:spacing w:val="-3"/>
          <w:lang w:val="en-GB"/>
        </w:rPr>
      </w:pPr>
      <w:r w:rsidRPr="00FD757D">
        <w:rPr>
          <w:b/>
          <w:color w:val="2E74B5" w:themeColor="accent1" w:themeShade="BF"/>
          <w:u w:val="single"/>
        </w:rPr>
        <w:t>Friday, November 6, 2015</w:t>
      </w:r>
      <w:r>
        <w:rPr>
          <w:b/>
          <w:spacing w:val="-3"/>
          <w:u w:val="single"/>
          <w:lang w:val="en-GB"/>
        </w:rPr>
        <w:t xml:space="preserve"> </w:t>
      </w:r>
      <w:r>
        <w:rPr>
          <w:b/>
          <w:spacing w:val="-3"/>
          <w:u w:val="single"/>
          <w:lang w:val="en-GB"/>
        </w:rPr>
        <w:br/>
      </w:r>
    </w:p>
    <w:p w14:paraId="6669A79F" w14:textId="49B70226" w:rsidR="002D474F" w:rsidRPr="00502EDE" w:rsidRDefault="00502EDE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b/>
          <w:i/>
          <w:spacing w:val="-3"/>
          <w:lang w:val="en-GB"/>
        </w:rPr>
      </w:pPr>
      <w:r>
        <w:rPr>
          <w:b/>
          <w:i/>
          <w:spacing w:val="-3"/>
          <w:lang w:val="en-GB"/>
        </w:rPr>
        <w:t xml:space="preserve">III </w:t>
      </w:r>
      <w:r w:rsidR="002D474F" w:rsidRPr="00502EDE">
        <w:rPr>
          <w:b/>
          <w:i/>
          <w:spacing w:val="-3"/>
          <w:lang w:val="en-GB"/>
        </w:rPr>
        <w:t>Management, governance and new business models</w:t>
      </w:r>
    </w:p>
    <w:p w14:paraId="568746AC" w14:textId="77777777" w:rsidR="002D474F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9:00 - 9:30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ETHICAL LEARNING IN MANAGEMENT EDUCATION: EUROPEAN ETHICAL COMPETENCES</w:t>
      </w:r>
      <w:r w:rsidR="002D474F" w:rsidRPr="002D474F"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  <w:t xml:space="preserve"> </w:t>
      </w:r>
      <w:r w:rsidR="002D474F" w:rsidRPr="002D474F">
        <w:rPr>
          <w:rFonts w:eastAsiaTheme="minorHAnsi" w:cs="Arial"/>
          <w:i/>
          <w:iCs/>
          <w:sz w:val="16"/>
          <w:szCs w:val="16"/>
          <w:lang w:val="en-US"/>
        </w:rPr>
        <w:t>HERNANDEZ LIDIA, (UNIVERSITY OF LAS PALMAS DE GRAN CANARIA - SPAIN) - PETRA DE SAÁ PÉREZ</w:t>
      </w:r>
    </w:p>
    <w:p w14:paraId="264DF75C" w14:textId="3AAD7E19" w:rsidR="004E2BAC" w:rsidRPr="002D474F" w:rsidRDefault="004E2BAC" w:rsidP="002A11C6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9:30 - 10:0</w:t>
      </w:r>
      <w:r>
        <w:rPr>
          <w:spacing w:val="-3"/>
          <w:lang w:val="en-GB"/>
        </w:rPr>
        <w:t>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506811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COMPLEMENTARY OR SUBSTITUTIVE EFFECTS? CORPORATE GOVERNANCE, EQUIFINALITY AND CORPORATE SOCIAL RESPONSIBILITY</w:t>
      </w:r>
      <w:r w:rsidR="00506811" w:rsidRPr="002D474F">
        <w:rPr>
          <w:rFonts w:ascii="Arial Narrow" w:eastAsiaTheme="minorHAnsi" w:hAnsi="Arial Narrow" w:cs="Arial Narrow"/>
          <w:b/>
          <w:bCs/>
          <w:sz w:val="23"/>
          <w:szCs w:val="23"/>
          <w:lang w:val="en-US"/>
        </w:rPr>
        <w:t xml:space="preserve"> </w:t>
      </w:r>
      <w:r w:rsidR="00506811" w:rsidRPr="002D474F">
        <w:rPr>
          <w:rFonts w:eastAsiaTheme="minorHAnsi" w:cs="Arial"/>
          <w:i/>
          <w:iCs/>
          <w:sz w:val="16"/>
          <w:szCs w:val="16"/>
          <w:lang w:val="en-US"/>
        </w:rPr>
        <w:t>OH WONYONG, (UNIVERSITY OF CALGARY - CANADA) - CHANG, Y.K. AND KIM T.Y.</w:t>
      </w:r>
    </w:p>
    <w:p w14:paraId="18174BE8" w14:textId="77777777" w:rsidR="004E2BAC" w:rsidRPr="004E2BAC" w:rsidRDefault="004E2BAC" w:rsidP="002A11C6">
      <w:pPr>
        <w:suppressAutoHyphens/>
        <w:spacing w:after="120"/>
        <w:jc w:val="left"/>
        <w:rPr>
          <w:spacing w:val="-3"/>
          <w:lang w:val="en-GB"/>
        </w:rPr>
      </w:pPr>
      <w:r w:rsidRPr="004E2BAC">
        <w:rPr>
          <w:spacing w:val="-3"/>
          <w:lang w:val="en-GB"/>
        </w:rPr>
        <w:t>10:00 - 10:30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  <w:t>Coffee break</w:t>
      </w:r>
    </w:p>
    <w:p w14:paraId="1A5EAF45" w14:textId="0E7D4903" w:rsidR="004E2BAC" w:rsidRPr="002D474F" w:rsidRDefault="004E2BAC" w:rsidP="002A11C6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10:30 - 11:00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2A11C6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INCLUSIVE BUSINESS: TOWARDS A CONCEPTUAL FRAMEWORK AND RESEARCH AGENDA</w:t>
      </w:r>
      <w:r w:rsidR="002A11C6" w:rsidRPr="002D474F"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  <w:t xml:space="preserve"> </w:t>
      </w:r>
      <w:r w:rsidR="002A11C6" w:rsidRPr="002D474F">
        <w:rPr>
          <w:rFonts w:eastAsiaTheme="minorHAnsi" w:cs="Arial"/>
          <w:i/>
          <w:iCs/>
          <w:sz w:val="16"/>
          <w:szCs w:val="16"/>
          <w:lang w:val="en-US"/>
        </w:rPr>
        <w:t>CURTIS SALLY, (THE AUSTRALIAN NATIONAL UNIVERSITY - AUSTRALIA) - ANDREW PENN BRADLY</w:t>
      </w:r>
      <w:r w:rsidRPr="004E2BAC">
        <w:rPr>
          <w:spacing w:val="-3"/>
          <w:lang w:val="en-GB"/>
        </w:rPr>
        <w:tab/>
      </w:r>
    </w:p>
    <w:p w14:paraId="2AAEF67B" w14:textId="77777777" w:rsidR="002D474F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11:00- 11:30</w:t>
      </w:r>
      <w:r w:rsidRPr="004E2BAC">
        <w:rPr>
          <w:spacing w:val="-3"/>
          <w:lang w:val="en-GB"/>
        </w:rPr>
        <w:tab/>
      </w:r>
      <w:r w:rsidR="002A11C6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 xml:space="preserve">A NORMATIVE ANALYSIS OF THE SHARING ECONOMY THE UBER CASE </w:t>
      </w:r>
    </w:p>
    <w:p w14:paraId="0C471AFF" w14:textId="7220DC14" w:rsidR="004E2BAC" w:rsidRPr="002D474F" w:rsidRDefault="002D474F" w:rsidP="002D474F">
      <w:pPr>
        <w:suppressAutoHyphens/>
        <w:spacing w:after="120"/>
        <w:ind w:left="2124"/>
        <w:rPr>
          <w:rFonts w:eastAsiaTheme="minorHAnsi" w:cs="Arial"/>
          <w:i/>
          <w:iCs/>
          <w:sz w:val="16"/>
          <w:szCs w:val="16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>BOSHUIJZEN- VAN BURKEN CHRISTINE, (VAEXJOE UNIVERSITY - SWEDEN) - DAREK M. HAFTOR</w:t>
      </w:r>
    </w:p>
    <w:p w14:paraId="6DCAD630" w14:textId="77777777" w:rsidR="002A11C6" w:rsidRPr="002D474F" w:rsidRDefault="004E2BAC" w:rsidP="002A11C6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>11:30 - 12:00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2A11C6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THE DANCE WITHIN: A NEW PERSPECTIVE TO TACKLE SUSTAINABILITY CHALLENGES</w:t>
      </w:r>
    </w:p>
    <w:p w14:paraId="57AA9CBE" w14:textId="034E699A" w:rsidR="002D474F" w:rsidRPr="002D474F" w:rsidRDefault="002D474F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1416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>
        <w:rPr>
          <w:rFonts w:eastAsiaTheme="minorHAnsi" w:cs="Arial"/>
          <w:i/>
          <w:iCs/>
          <w:sz w:val="16"/>
          <w:szCs w:val="16"/>
          <w:lang w:val="en-US"/>
        </w:rPr>
        <w:tab/>
      </w:r>
      <w:r w:rsidR="002A11C6" w:rsidRPr="002D474F">
        <w:rPr>
          <w:rFonts w:eastAsiaTheme="minorHAnsi" w:cs="Arial"/>
          <w:i/>
          <w:iCs/>
          <w:sz w:val="16"/>
          <w:szCs w:val="16"/>
          <w:lang w:val="en-US"/>
        </w:rPr>
        <w:t xml:space="preserve">CAMPOS MARQUES ANA CRISTINA, (RADBOUD UNIVERSITY - NETHERLANDS) - MARJA </w:t>
      </w:r>
      <w:r>
        <w:rPr>
          <w:rFonts w:eastAsiaTheme="minorHAnsi" w:cs="Arial"/>
          <w:i/>
          <w:iCs/>
          <w:sz w:val="16"/>
          <w:szCs w:val="16"/>
          <w:lang w:val="en-US"/>
        </w:rPr>
        <w:tab/>
      </w:r>
      <w:r w:rsidR="002A11C6" w:rsidRPr="002D474F">
        <w:rPr>
          <w:rFonts w:eastAsiaTheme="minorHAnsi" w:cs="Arial"/>
          <w:i/>
          <w:iCs/>
          <w:sz w:val="16"/>
          <w:szCs w:val="16"/>
          <w:lang w:val="en-US"/>
        </w:rPr>
        <w:t>FLORY</w:t>
      </w:r>
      <w:r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 xml:space="preserve"> </w:t>
      </w:r>
    </w:p>
    <w:p w14:paraId="5DA8A817" w14:textId="77777777" w:rsidR="004E2BAC" w:rsidRPr="004E2BAC" w:rsidRDefault="004E2BAC" w:rsidP="002A11C6">
      <w:pPr>
        <w:suppressAutoHyphens/>
        <w:spacing w:after="120"/>
        <w:rPr>
          <w:spacing w:val="-3"/>
          <w:lang w:val="en-GB"/>
        </w:rPr>
      </w:pPr>
      <w:r w:rsidRPr="004E2BAC">
        <w:rPr>
          <w:spacing w:val="-3"/>
          <w:lang w:val="en-GB"/>
        </w:rPr>
        <w:t>12:00 - 13:45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  <w:t>lunch</w:t>
      </w:r>
    </w:p>
    <w:p w14:paraId="5224A70E" w14:textId="77777777" w:rsidR="0016471A" w:rsidRDefault="0016471A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b/>
          <w:i/>
          <w:spacing w:val="-3"/>
          <w:lang w:val="en-US"/>
        </w:rPr>
      </w:pPr>
      <w:r>
        <w:rPr>
          <w:b/>
          <w:i/>
          <w:spacing w:val="-3"/>
          <w:lang w:val="en-US"/>
        </w:rPr>
        <w:br/>
      </w:r>
    </w:p>
    <w:p w14:paraId="4FF26F61" w14:textId="77777777" w:rsidR="0016471A" w:rsidRDefault="0016471A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b/>
          <w:i/>
          <w:spacing w:val="-3"/>
          <w:lang w:val="en-US"/>
        </w:rPr>
      </w:pPr>
    </w:p>
    <w:p w14:paraId="68C17B14" w14:textId="6329A6D7" w:rsidR="002D474F" w:rsidRPr="00502EDE" w:rsidRDefault="00502EDE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b/>
          <w:i/>
          <w:spacing w:val="-3"/>
          <w:lang w:val="en-US"/>
        </w:rPr>
      </w:pPr>
      <w:bookmarkStart w:id="0" w:name="_GoBack"/>
      <w:bookmarkEnd w:id="0"/>
      <w:r w:rsidRPr="00502EDE">
        <w:rPr>
          <w:b/>
          <w:i/>
          <w:spacing w:val="-3"/>
          <w:lang w:val="en-US"/>
        </w:rPr>
        <w:t xml:space="preserve">IV </w:t>
      </w:r>
      <w:r w:rsidR="002D474F" w:rsidRPr="00502EDE">
        <w:rPr>
          <w:b/>
          <w:i/>
          <w:spacing w:val="-3"/>
          <w:lang w:val="en-US"/>
        </w:rPr>
        <w:t>Social roles of business</w:t>
      </w:r>
    </w:p>
    <w:p w14:paraId="39716574" w14:textId="77777777" w:rsidR="00AE6436" w:rsidRPr="0016471A" w:rsidRDefault="00AE6436" w:rsidP="00AE6436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16471A">
        <w:rPr>
          <w:spacing w:val="-3"/>
          <w:lang w:val="en-GB"/>
        </w:rPr>
        <w:t>13:30 – 14:00</w:t>
      </w:r>
      <w:r w:rsidRPr="0016471A">
        <w:rPr>
          <w:spacing w:val="-3"/>
          <w:lang w:val="en-GB"/>
        </w:rPr>
        <w:tab/>
      </w:r>
      <w:r w:rsidRPr="0016471A">
        <w:rPr>
          <w:spacing w:val="-3"/>
          <w:lang w:val="en-GB"/>
        </w:rPr>
        <w:tab/>
      </w:r>
      <w:r w:rsidRPr="0016471A">
        <w:rPr>
          <w:rFonts w:ascii="Arial Narrow" w:eastAsiaTheme="minorHAnsi" w:hAnsi="Arial Narrow" w:cs="Arial Narrow"/>
          <w:b/>
          <w:bCs/>
          <w:sz w:val="20"/>
          <w:lang w:val="en-US"/>
        </w:rPr>
        <w:t>WHEN PRIVATE FIRMS PROVIDE PUBLIC GOODS: A CONCEPTUAL MODEL OF POLITICAL CSR IN DEVELOPING COUNTRIES</w:t>
      </w:r>
    </w:p>
    <w:p w14:paraId="4E4DE39D" w14:textId="77777777" w:rsidR="00AE6436" w:rsidRPr="0016471A" w:rsidRDefault="00AE6436" w:rsidP="00AE6436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eastAsiaTheme="minorHAnsi" w:cs="Arial"/>
          <w:i/>
          <w:iCs/>
          <w:sz w:val="16"/>
          <w:szCs w:val="16"/>
          <w:lang w:val="en-US"/>
        </w:rPr>
      </w:pPr>
      <w:r w:rsidRPr="0016471A">
        <w:rPr>
          <w:rFonts w:eastAsiaTheme="minorHAnsi" w:cs="Arial"/>
          <w:i/>
          <w:iCs/>
          <w:sz w:val="16"/>
          <w:szCs w:val="16"/>
          <w:lang w:val="en-US"/>
        </w:rPr>
        <w:tab/>
      </w:r>
      <w:r w:rsidRPr="0016471A">
        <w:rPr>
          <w:rFonts w:eastAsiaTheme="minorHAnsi" w:cs="Arial"/>
          <w:i/>
          <w:iCs/>
          <w:sz w:val="16"/>
          <w:szCs w:val="16"/>
          <w:lang w:val="en-US"/>
        </w:rPr>
        <w:tab/>
      </w:r>
      <w:r w:rsidRPr="0016471A">
        <w:rPr>
          <w:rFonts w:eastAsiaTheme="minorHAnsi" w:cs="Arial"/>
          <w:i/>
          <w:iCs/>
          <w:sz w:val="16"/>
          <w:szCs w:val="16"/>
          <w:lang w:val="en-US"/>
        </w:rPr>
        <w:tab/>
      </w:r>
      <w:r w:rsidRPr="0016471A">
        <w:rPr>
          <w:rFonts w:eastAsiaTheme="minorHAnsi" w:cs="Arial"/>
          <w:i/>
          <w:iCs/>
          <w:sz w:val="16"/>
          <w:szCs w:val="16"/>
          <w:lang w:val="en-US"/>
        </w:rPr>
        <w:tab/>
        <w:t>BRADLY ANDREW, (THE AUSTRALIAN NATIONAL UNIVERSITY - AUSTRALIA)</w:t>
      </w:r>
    </w:p>
    <w:p w14:paraId="403793CF" w14:textId="2B404974" w:rsidR="002D474F" w:rsidRPr="002D474F" w:rsidRDefault="00AE6436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>
        <w:rPr>
          <w:spacing w:val="-3"/>
          <w:lang w:val="en-GB"/>
        </w:rPr>
        <w:t>14:00</w:t>
      </w:r>
      <w:r w:rsidR="004E2BAC" w:rsidRPr="004E2BAC">
        <w:rPr>
          <w:spacing w:val="-3"/>
          <w:lang w:val="en-GB"/>
        </w:rPr>
        <w:t xml:space="preserve"> - 14:</w:t>
      </w:r>
      <w:r>
        <w:rPr>
          <w:spacing w:val="-3"/>
          <w:lang w:val="en-GB"/>
        </w:rPr>
        <w:t>30</w:t>
      </w:r>
      <w:r w:rsidR="004E2BAC" w:rsidRPr="004E2BAC">
        <w:rPr>
          <w:spacing w:val="-3"/>
          <w:lang w:val="en-GB"/>
        </w:rPr>
        <w:tab/>
      </w:r>
      <w:r w:rsidR="002D474F">
        <w:rPr>
          <w:spacing w:val="-3"/>
          <w:lang w:val="en-GB"/>
        </w:rPr>
        <w:tab/>
      </w:r>
      <w:r w:rsidR="002D474F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FIRMS IN PARENTAL JUSTICE</w:t>
      </w:r>
    </w:p>
    <w:p w14:paraId="2F2E5420" w14:textId="77777777" w:rsidR="002D474F" w:rsidRPr="002D474F" w:rsidRDefault="002D474F" w:rsidP="002D474F">
      <w:pPr>
        <w:suppressAutoHyphens/>
        <w:spacing w:after="120"/>
        <w:ind w:left="1416" w:firstLine="708"/>
        <w:rPr>
          <w:rFonts w:eastAsiaTheme="minorHAnsi" w:cs="Arial"/>
          <w:i/>
          <w:iCs/>
          <w:sz w:val="16"/>
          <w:szCs w:val="16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>BLANC SANDRINE, (INSEEC BUSINESS SCHOOL - FRANCE) - TIM MEIJERS</w:t>
      </w:r>
    </w:p>
    <w:p w14:paraId="07649376" w14:textId="68B91707" w:rsidR="002A11C6" w:rsidRPr="002D474F" w:rsidRDefault="004E2BAC" w:rsidP="002D474F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ind w:left="2120" w:hanging="2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4E2BAC">
        <w:rPr>
          <w:spacing w:val="-3"/>
          <w:lang w:val="en-GB"/>
        </w:rPr>
        <w:tab/>
        <w:t>14:</w:t>
      </w:r>
      <w:r w:rsidR="00AE6436">
        <w:rPr>
          <w:spacing w:val="-3"/>
          <w:lang w:val="en-GB"/>
        </w:rPr>
        <w:t>30</w:t>
      </w:r>
      <w:r w:rsidRPr="004E2BAC">
        <w:rPr>
          <w:spacing w:val="-3"/>
          <w:lang w:val="en-GB"/>
        </w:rPr>
        <w:t xml:space="preserve"> - 1</w:t>
      </w:r>
      <w:r w:rsidR="00AE6436">
        <w:rPr>
          <w:spacing w:val="-3"/>
          <w:lang w:val="en-GB"/>
        </w:rPr>
        <w:t>5</w:t>
      </w:r>
      <w:r w:rsidRPr="004E2BAC">
        <w:rPr>
          <w:spacing w:val="-3"/>
          <w:lang w:val="en-GB"/>
        </w:rPr>
        <w:t>:</w:t>
      </w:r>
      <w:r w:rsidR="00AE6436">
        <w:rPr>
          <w:spacing w:val="-3"/>
          <w:lang w:val="en-GB"/>
        </w:rPr>
        <w:t>00</w:t>
      </w:r>
      <w:r w:rsidRPr="004E2BAC">
        <w:rPr>
          <w:spacing w:val="-3"/>
          <w:lang w:val="en-GB"/>
        </w:rPr>
        <w:tab/>
      </w:r>
      <w:r w:rsidRPr="004E2BAC">
        <w:rPr>
          <w:spacing w:val="-3"/>
          <w:lang w:val="en-GB"/>
        </w:rPr>
        <w:tab/>
      </w:r>
      <w:r w:rsidR="002A11C6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DILEMMAS IN SOCIAL PARTNERSHIPS: A CONVERSATION ANALYTIC PERSPECTIVE</w:t>
      </w:r>
    </w:p>
    <w:p w14:paraId="30A18400" w14:textId="77777777" w:rsidR="002A11C6" w:rsidRPr="002D474F" w:rsidRDefault="002A11C6" w:rsidP="002A11C6">
      <w:pPr>
        <w:spacing w:after="120"/>
        <w:ind w:left="1416" w:firstLine="708"/>
        <w:rPr>
          <w:rFonts w:eastAsiaTheme="minorHAnsi" w:cs="Arial"/>
          <w:i/>
          <w:iCs/>
          <w:sz w:val="16"/>
          <w:szCs w:val="16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>NGUYEN TOTRAN, (K.U.LEUVEN - BELGIUM) - MADDY JANSSENS</w:t>
      </w:r>
    </w:p>
    <w:p w14:paraId="4922C6EF" w14:textId="6D923526" w:rsidR="004E2BAC" w:rsidRPr="004E2BAC" w:rsidRDefault="00AE6436" w:rsidP="002A11C6">
      <w:pPr>
        <w:spacing w:after="120"/>
        <w:rPr>
          <w:spacing w:val="-3"/>
          <w:lang w:val="en-GB"/>
        </w:rPr>
      </w:pPr>
      <w:r>
        <w:rPr>
          <w:spacing w:val="-3"/>
          <w:lang w:val="en-GB"/>
        </w:rPr>
        <w:t>15</w:t>
      </w:r>
      <w:r w:rsidR="002D474F">
        <w:rPr>
          <w:spacing w:val="-3"/>
          <w:lang w:val="en-GB"/>
        </w:rPr>
        <w:t>:</w:t>
      </w:r>
      <w:r>
        <w:rPr>
          <w:spacing w:val="-3"/>
          <w:lang w:val="en-GB"/>
        </w:rPr>
        <w:t>00</w:t>
      </w:r>
      <w:r w:rsidR="002D474F">
        <w:rPr>
          <w:spacing w:val="-3"/>
          <w:lang w:val="en-GB"/>
        </w:rPr>
        <w:t xml:space="preserve"> - </w:t>
      </w:r>
      <w:r w:rsidR="004E2BAC" w:rsidRPr="004E2BAC">
        <w:rPr>
          <w:spacing w:val="-3"/>
          <w:lang w:val="en-GB"/>
        </w:rPr>
        <w:t>15:</w:t>
      </w:r>
      <w:r>
        <w:rPr>
          <w:spacing w:val="-3"/>
          <w:lang w:val="en-GB"/>
        </w:rPr>
        <w:t>15</w:t>
      </w:r>
      <w:r w:rsidR="004E2BAC" w:rsidRPr="004E2BAC">
        <w:rPr>
          <w:spacing w:val="-3"/>
          <w:lang w:val="en-GB"/>
        </w:rPr>
        <w:tab/>
      </w:r>
      <w:r w:rsidR="004E2BAC" w:rsidRPr="004E2BAC">
        <w:rPr>
          <w:spacing w:val="-3"/>
          <w:lang w:val="en-GB"/>
        </w:rPr>
        <w:tab/>
        <w:t>coffee break</w:t>
      </w:r>
    </w:p>
    <w:p w14:paraId="3AA0CEDA" w14:textId="1485E6E2" w:rsidR="002A11C6" w:rsidRPr="002D474F" w:rsidRDefault="004E2BAC" w:rsidP="002A11C6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jc w:val="left"/>
        <w:rPr>
          <w:rFonts w:ascii="Arial Narrow" w:eastAsiaTheme="minorHAnsi" w:hAnsi="Arial Narrow" w:cs="Arial Narrow"/>
          <w:b/>
          <w:bCs/>
          <w:sz w:val="26"/>
          <w:szCs w:val="26"/>
          <w:lang w:val="en-US"/>
        </w:rPr>
      </w:pPr>
      <w:r w:rsidRPr="0034698C">
        <w:rPr>
          <w:spacing w:val="-3"/>
          <w:lang w:val="en-US"/>
        </w:rPr>
        <w:t>15:</w:t>
      </w:r>
      <w:r w:rsidR="00AE6436">
        <w:rPr>
          <w:spacing w:val="-3"/>
          <w:lang w:val="en-US"/>
        </w:rPr>
        <w:t>15</w:t>
      </w:r>
      <w:r w:rsidRPr="0034698C">
        <w:rPr>
          <w:spacing w:val="-3"/>
          <w:lang w:val="en-US"/>
        </w:rPr>
        <w:t xml:space="preserve"> - 15:</w:t>
      </w:r>
      <w:r w:rsidR="00AE6436">
        <w:rPr>
          <w:spacing w:val="-3"/>
          <w:lang w:val="en-US"/>
        </w:rPr>
        <w:t>45</w:t>
      </w:r>
      <w:r w:rsidRPr="0034698C">
        <w:rPr>
          <w:spacing w:val="-3"/>
          <w:lang w:val="en-US"/>
        </w:rPr>
        <w:tab/>
      </w:r>
      <w:r w:rsidRPr="0034698C">
        <w:rPr>
          <w:spacing w:val="-3"/>
          <w:lang w:val="en-US"/>
        </w:rPr>
        <w:tab/>
      </w:r>
      <w:r w:rsidR="002A11C6" w:rsidRPr="002D474F">
        <w:rPr>
          <w:rFonts w:ascii="Arial Narrow" w:eastAsiaTheme="minorHAnsi" w:hAnsi="Arial Narrow" w:cs="Arial Narrow"/>
          <w:b/>
          <w:bCs/>
          <w:sz w:val="20"/>
          <w:lang w:val="en-US"/>
        </w:rPr>
        <w:t>EMANCIPATING RESEARCH ON SOCIAL ENTREPRENEURSHIP</w:t>
      </w:r>
    </w:p>
    <w:p w14:paraId="094FE4EF" w14:textId="77777777" w:rsidR="002A11C6" w:rsidRPr="002D474F" w:rsidRDefault="002A11C6" w:rsidP="002A11C6">
      <w:pPr>
        <w:spacing w:after="120"/>
        <w:ind w:left="1416" w:firstLine="708"/>
        <w:rPr>
          <w:rFonts w:eastAsiaTheme="minorHAnsi" w:cs="Arial"/>
          <w:i/>
          <w:iCs/>
          <w:sz w:val="16"/>
          <w:szCs w:val="16"/>
          <w:lang w:val="en-US"/>
        </w:rPr>
      </w:pPr>
      <w:r w:rsidRPr="002D474F">
        <w:rPr>
          <w:rFonts w:eastAsiaTheme="minorHAnsi" w:cs="Arial"/>
          <w:i/>
          <w:iCs/>
          <w:sz w:val="16"/>
          <w:szCs w:val="16"/>
          <w:lang w:val="en-US"/>
        </w:rPr>
        <w:t xml:space="preserve">PESSANHA GOMES CATARINA, (COPENHAGEN BUSINESS SCHOOL - DENMARK) </w:t>
      </w:r>
    </w:p>
    <w:p w14:paraId="05EAD5DE" w14:textId="784DEA41" w:rsidR="009A763F" w:rsidRPr="002A11C6" w:rsidRDefault="004E2BAC" w:rsidP="002A11C6">
      <w:pPr>
        <w:spacing w:after="120"/>
        <w:jc w:val="left"/>
        <w:rPr>
          <w:spacing w:val="-3"/>
          <w:lang w:val="en-US"/>
        </w:rPr>
      </w:pPr>
      <w:r w:rsidRPr="0034698C">
        <w:rPr>
          <w:spacing w:val="-3"/>
          <w:lang w:val="en-US"/>
        </w:rPr>
        <w:lastRenderedPageBreak/>
        <w:t>15:</w:t>
      </w:r>
      <w:r w:rsidR="00AE6436">
        <w:rPr>
          <w:spacing w:val="-3"/>
          <w:lang w:val="en-US"/>
        </w:rPr>
        <w:t>45</w:t>
      </w:r>
      <w:r w:rsidRPr="0034698C">
        <w:rPr>
          <w:spacing w:val="-3"/>
          <w:lang w:val="en-US"/>
        </w:rPr>
        <w:t xml:space="preserve"> - 16:</w:t>
      </w:r>
      <w:r w:rsidR="00AE6436">
        <w:rPr>
          <w:spacing w:val="-3"/>
          <w:lang w:val="en-US"/>
        </w:rPr>
        <w:t>15</w:t>
      </w:r>
      <w:r w:rsidRPr="0034698C">
        <w:rPr>
          <w:spacing w:val="-3"/>
          <w:lang w:val="en-US"/>
        </w:rPr>
        <w:tab/>
      </w:r>
      <w:r w:rsidRPr="0034698C">
        <w:rPr>
          <w:spacing w:val="-3"/>
          <w:lang w:val="en-US"/>
        </w:rPr>
        <w:tab/>
      </w:r>
      <w:r>
        <w:rPr>
          <w:spacing w:val="-3"/>
          <w:lang w:val="en-US"/>
        </w:rPr>
        <w:t>C</w:t>
      </w:r>
      <w:r w:rsidRPr="0034698C">
        <w:rPr>
          <w:spacing w:val="-3"/>
          <w:lang w:val="en-US"/>
        </w:rPr>
        <w:t xml:space="preserve">onclusions </w:t>
      </w:r>
      <w:r>
        <w:rPr>
          <w:spacing w:val="-3"/>
          <w:lang w:val="en-US"/>
        </w:rPr>
        <w:t xml:space="preserve">and lessons learned </w:t>
      </w:r>
      <w:r>
        <w:rPr>
          <w:spacing w:val="-3"/>
          <w:lang w:val="en-US"/>
        </w:rPr>
        <w:br/>
      </w:r>
      <w:r>
        <w:rPr>
          <w:spacing w:val="-3"/>
          <w:lang w:val="en-US"/>
        </w:rPr>
        <w:br/>
      </w:r>
    </w:p>
    <w:sectPr w:rsidR="009A763F" w:rsidRPr="002A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AC"/>
    <w:rsid w:val="0016471A"/>
    <w:rsid w:val="001B3384"/>
    <w:rsid w:val="002A11C6"/>
    <w:rsid w:val="002D474F"/>
    <w:rsid w:val="004411B5"/>
    <w:rsid w:val="004E2BAC"/>
    <w:rsid w:val="00502EDE"/>
    <w:rsid w:val="00506811"/>
    <w:rsid w:val="0057019A"/>
    <w:rsid w:val="005F50D3"/>
    <w:rsid w:val="00614AF3"/>
    <w:rsid w:val="0071261E"/>
    <w:rsid w:val="00880FA4"/>
    <w:rsid w:val="009A763F"/>
    <w:rsid w:val="00A2669B"/>
    <w:rsid w:val="00AE6436"/>
    <w:rsid w:val="00C36A8E"/>
    <w:rsid w:val="00C51819"/>
    <w:rsid w:val="00E46B32"/>
    <w:rsid w:val="00F36899"/>
    <w:rsid w:val="00F40633"/>
    <w:rsid w:val="00F747A1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79250"/>
  <w15:docId w15:val="{37FD3869-B21A-4184-87DF-ED340573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AC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unhideWhenUsed/>
    <w:rsid w:val="004E2BAC"/>
    <w:rPr>
      <w:b/>
    </w:rPr>
  </w:style>
  <w:style w:type="character" w:customStyle="1" w:styleId="Corpsdetexte2Car">
    <w:name w:val="Corps de texte 2 Car"/>
    <w:basedOn w:val="Policepardfaut"/>
    <w:link w:val="Corpsdetexte2"/>
    <w:semiHidden/>
    <w:rsid w:val="004E2BAC"/>
    <w:rPr>
      <w:rFonts w:ascii="Arial" w:eastAsia="Times New Roman" w:hAnsi="Arial" w:cs="Times New Roman"/>
      <w:b/>
      <w:szCs w:val="20"/>
      <w:lang w:val="en-ZA"/>
    </w:rPr>
  </w:style>
  <w:style w:type="paragraph" w:styleId="Corpsdetexte3">
    <w:name w:val="Body Text 3"/>
    <w:basedOn w:val="Normal"/>
    <w:link w:val="Corpsdetexte3Car"/>
    <w:semiHidden/>
    <w:unhideWhenUsed/>
    <w:rsid w:val="004E2BAC"/>
    <w:pPr>
      <w:jc w:val="center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4E2BAC"/>
    <w:rPr>
      <w:rFonts w:ascii="Arial" w:eastAsia="Times New Roman" w:hAnsi="Arial" w:cs="Times New Roman"/>
      <w:b/>
      <w:sz w:val="24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B4A2-C093-4DF0-9A7A-4DE86460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614</Words>
  <Characters>3380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St. Gallen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Michelante</dc:creator>
  <cp:lastModifiedBy>Graziella Michelante</cp:lastModifiedBy>
  <cp:revision>2</cp:revision>
  <dcterms:created xsi:type="dcterms:W3CDTF">2015-10-29T15:12:00Z</dcterms:created>
  <dcterms:modified xsi:type="dcterms:W3CDTF">2015-10-29T15:12:00Z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667655404</vt:i4>
  </property>
  <property fmtid="{D5CDD505-2E9C-101B-9397-08002B2CF9AE}" pid="3" name="_NewReviewCycle">
    <vt:lpwstr/>
  </property>
  <property fmtid="{D5CDD505-2E9C-101B-9397-08002B2CF9AE}" pid="4" name="_EmailSubject">
    <vt:lpwstr>Business Ethics</vt:lpwstr>
  </property>
  <property fmtid="{D5CDD505-2E9C-101B-9397-08002B2CF9AE}" pid="5" name="_AuthorEmail">
    <vt:lpwstr>graziella.michelante@eiasm.be</vt:lpwstr>
  </property>
  <property fmtid="{D5CDD505-2E9C-101B-9397-08002B2CF9AE}" pid="6" name="_AuthorEmailDisplayName">
    <vt:lpwstr>Graziella Michelante</vt:lpwstr>
  </property>
  <property fmtid="{D5CDD505-2E9C-101B-9397-08002B2CF9AE}" pid="7" name="_ReviewingToolsShownOnce">
    <vt:lpwstr/>
  </property>
</Properties>
</file>